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F19B6" w14:textId="77777777" w:rsidR="00E17FBD" w:rsidRPr="00702B83" w:rsidRDefault="00E9737A" w:rsidP="00702B8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02B83">
        <w:rPr>
          <w:rFonts w:ascii="Times New Roman" w:hAnsi="Times New Roman" w:cs="Times New Roman"/>
          <w:sz w:val="28"/>
          <w:szCs w:val="28"/>
          <w:lang w:val="en-US"/>
        </w:rPr>
        <w:t>Instructions for laboratory works</w:t>
      </w:r>
    </w:p>
    <w:p w14:paraId="2C7A36AE" w14:textId="77777777" w:rsidR="00E9737A" w:rsidRPr="00702B83" w:rsidRDefault="00E9737A" w:rsidP="00E973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02B83">
        <w:rPr>
          <w:rFonts w:ascii="Times New Roman" w:hAnsi="Times New Roman" w:cs="Times New Roman"/>
          <w:sz w:val="28"/>
          <w:szCs w:val="28"/>
          <w:lang w:val="en-US"/>
        </w:rPr>
        <w:t xml:space="preserve">Genetic symbols. Sample of genetic problems. Mendelian ratios and their modifications. </w:t>
      </w:r>
    </w:p>
    <w:p w14:paraId="679089B3" w14:textId="77777777" w:rsidR="00702B83" w:rsidRPr="00702B83" w:rsidRDefault="00702B83" w:rsidP="00E9737A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02B83">
        <w:rPr>
          <w:rFonts w:ascii="Times New Roman" w:hAnsi="Times New Roman" w:cs="Times New Roman"/>
          <w:b/>
          <w:bCs/>
          <w:sz w:val="28"/>
          <w:szCs w:val="28"/>
          <w:lang w:val="en-US"/>
        </w:rPr>
        <w:t>Genetic symbols</w:t>
      </w:r>
    </w:p>
    <w:p w14:paraId="2EFF85B9" w14:textId="77777777" w:rsidR="00E9737A" w:rsidRPr="00702B83" w:rsidRDefault="00E9737A" w:rsidP="00E973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2B83">
        <w:rPr>
          <w:rFonts w:ascii="Times New Roman" w:hAnsi="Times New Roman" w:cs="Times New Roman"/>
          <w:sz w:val="28"/>
          <w:szCs w:val="28"/>
          <w:lang w:val="en-US"/>
        </w:rPr>
        <w:t>A – dominant</w:t>
      </w:r>
    </w:p>
    <w:p w14:paraId="1BB9E10D" w14:textId="77777777" w:rsidR="00E9737A" w:rsidRPr="00702B83" w:rsidRDefault="00E9737A" w:rsidP="00E973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2B83">
        <w:rPr>
          <w:rFonts w:ascii="Times New Roman" w:hAnsi="Times New Roman" w:cs="Times New Roman"/>
          <w:sz w:val="28"/>
          <w:szCs w:val="28"/>
          <w:lang w:val="en-US"/>
        </w:rPr>
        <w:t>a – recessive</w:t>
      </w:r>
    </w:p>
    <w:p w14:paraId="44FB7734" w14:textId="77777777" w:rsidR="00E9737A" w:rsidRPr="00702B83" w:rsidRDefault="00E9737A" w:rsidP="00E973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2B83">
        <w:rPr>
          <w:rFonts w:ascii="Times New Roman" w:hAnsi="Times New Roman" w:cs="Times New Roman"/>
          <w:sz w:val="28"/>
          <w:szCs w:val="28"/>
          <w:lang w:val="en-US"/>
        </w:rPr>
        <w:t>AA – dominant homozygote</w:t>
      </w:r>
    </w:p>
    <w:p w14:paraId="7E18EAAA" w14:textId="77777777" w:rsidR="00E9737A" w:rsidRPr="00702B83" w:rsidRDefault="00E9737A" w:rsidP="00E973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2B83">
        <w:rPr>
          <w:rFonts w:ascii="Times New Roman" w:hAnsi="Times New Roman" w:cs="Times New Roman"/>
          <w:sz w:val="28"/>
          <w:szCs w:val="28"/>
          <w:lang w:val="en-US"/>
        </w:rPr>
        <w:t>aa – recessive homozygote</w:t>
      </w:r>
    </w:p>
    <w:p w14:paraId="1CEF87BA" w14:textId="77777777" w:rsidR="00E9737A" w:rsidRPr="00702B83" w:rsidRDefault="00E9737A" w:rsidP="00E973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2B83">
        <w:rPr>
          <w:rFonts w:ascii="Times New Roman" w:hAnsi="Times New Roman" w:cs="Times New Roman"/>
          <w:sz w:val="28"/>
          <w:szCs w:val="28"/>
          <w:lang w:val="en-US"/>
        </w:rPr>
        <w:t>Aa – heterozygote</w:t>
      </w:r>
    </w:p>
    <w:p w14:paraId="2C36A9BD" w14:textId="77777777" w:rsidR="00E9737A" w:rsidRPr="00702B83" w:rsidRDefault="00E9737A" w:rsidP="00E9737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02B83">
        <w:rPr>
          <w:rFonts w:ascii="Times New Roman" w:hAnsi="Times New Roman" w:cs="Times New Roman"/>
          <w:sz w:val="28"/>
          <w:szCs w:val="28"/>
          <w:lang w:val="en-US"/>
        </w:rPr>
        <w:t>wt</w:t>
      </w:r>
      <w:proofErr w:type="spellEnd"/>
      <w:r w:rsidRPr="00702B83">
        <w:rPr>
          <w:rFonts w:ascii="Times New Roman" w:hAnsi="Times New Roman" w:cs="Times New Roman"/>
          <w:sz w:val="28"/>
          <w:szCs w:val="28"/>
          <w:lang w:val="en-US"/>
        </w:rPr>
        <w:t xml:space="preserve"> – wild type allele </w:t>
      </w:r>
    </w:p>
    <w:p w14:paraId="481A6FDB" w14:textId="77777777" w:rsidR="00E9737A" w:rsidRPr="00702B83" w:rsidRDefault="00E9737A" w:rsidP="00E973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2B83">
        <w:rPr>
          <w:rFonts w:ascii="Times New Roman" w:hAnsi="Times New Roman" w:cs="Times New Roman"/>
          <w:sz w:val="28"/>
          <w:szCs w:val="28"/>
          <w:lang w:val="en-US"/>
        </w:rPr>
        <w:t>m – mutant allele</w:t>
      </w:r>
    </w:p>
    <w:p w14:paraId="3942073D" w14:textId="77777777" w:rsidR="00E9737A" w:rsidRPr="00702B83" w:rsidRDefault="00E9737A" w:rsidP="00E973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2B83">
        <w:rPr>
          <w:rFonts w:ascii="Times New Roman" w:hAnsi="Times New Roman" w:cs="Times New Roman"/>
          <w:sz w:val="28"/>
          <w:szCs w:val="28"/>
          <w:lang w:val="en-US"/>
        </w:rPr>
        <w:t xml:space="preserve">P – parents </w:t>
      </w:r>
    </w:p>
    <w:p w14:paraId="351C9178" w14:textId="77777777" w:rsidR="00E9737A" w:rsidRPr="00702B83" w:rsidRDefault="00E9737A" w:rsidP="00E973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2B83">
        <w:rPr>
          <w:rFonts w:ascii="Times New Roman" w:hAnsi="Times New Roman" w:cs="Times New Roman"/>
          <w:sz w:val="28"/>
          <w:szCs w:val="28"/>
          <w:lang w:val="en-US"/>
        </w:rPr>
        <w:t>G – gametes</w:t>
      </w:r>
    </w:p>
    <w:p w14:paraId="2405680F" w14:textId="77777777" w:rsidR="00E9737A" w:rsidRPr="00702B83" w:rsidRDefault="00E9737A" w:rsidP="00E973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2B83">
        <w:rPr>
          <w:rFonts w:ascii="Times New Roman" w:hAnsi="Times New Roman" w:cs="Times New Roman"/>
          <w:sz w:val="28"/>
          <w:szCs w:val="28"/>
          <w:lang w:val="en-US"/>
        </w:rPr>
        <w:t>F – offspring (</w:t>
      </w:r>
      <w:proofErr w:type="spellStart"/>
      <w:r w:rsidRPr="00702B83">
        <w:rPr>
          <w:rFonts w:ascii="Times New Roman" w:hAnsi="Times New Roman" w:cs="Times New Roman"/>
          <w:sz w:val="28"/>
          <w:szCs w:val="28"/>
          <w:lang w:val="en-US"/>
        </w:rPr>
        <w:t>filii</w:t>
      </w:r>
      <w:proofErr w:type="spellEnd"/>
      <w:r w:rsidRPr="00702B8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7E75DB84" w14:textId="77777777" w:rsidR="00E9737A" w:rsidRPr="00674714" w:rsidRDefault="00702B83" w:rsidP="00E9737A">
      <w:pPr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</w:pPr>
      <w:r w:rsidRPr="00674714">
        <w:rPr>
          <w:rFonts w:ascii="Times New Roman" w:hAnsi="Times New Roman" w:cs="Times New Roman"/>
          <w:sz w:val="28"/>
          <w:szCs w:val="28"/>
          <w:shd w:val="clear" w:color="auto" w:fill="F8F9FA"/>
        </w:rPr>
        <w:t>♀</w:t>
      </w:r>
      <w:r w:rsidRPr="00674714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 xml:space="preserve"> - female</w:t>
      </w:r>
    </w:p>
    <w:p w14:paraId="0A734F84" w14:textId="77777777" w:rsidR="00702B83" w:rsidRPr="00674714" w:rsidRDefault="00702B83" w:rsidP="00E9737A">
      <w:pPr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</w:pPr>
      <w:r w:rsidRPr="00674714">
        <w:rPr>
          <w:rFonts w:ascii="Times New Roman" w:hAnsi="Times New Roman" w:cs="Times New Roman"/>
          <w:sz w:val="28"/>
          <w:szCs w:val="28"/>
          <w:shd w:val="clear" w:color="auto" w:fill="F8F9FA"/>
        </w:rPr>
        <w:t>♂</w:t>
      </w:r>
      <w:r w:rsidRPr="00674714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 xml:space="preserve"> - male</w:t>
      </w:r>
    </w:p>
    <w:p w14:paraId="04BE3879" w14:textId="77777777" w:rsidR="00702B83" w:rsidRPr="00674714" w:rsidRDefault="00702B83" w:rsidP="00E9737A">
      <w:pPr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</w:pPr>
      <w:r w:rsidRPr="00674714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>x - crossing</w:t>
      </w:r>
    </w:p>
    <w:p w14:paraId="1089324E" w14:textId="77777777" w:rsidR="00702B83" w:rsidRPr="00674714" w:rsidRDefault="00702B83" w:rsidP="00E9737A">
      <w:pPr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</w:pPr>
      <w:r w:rsidRPr="00702B83">
        <w:rPr>
          <w:rFonts w:ascii="Times New Roman" w:eastAsia="Times New Roman" w:hAnsi="Times New Roman" w:cs="Times New Roman"/>
          <w:sz w:val="28"/>
          <w:szCs w:val="28"/>
          <w:lang w:eastAsia="ru-KZ"/>
        </w:rPr>
        <w:t>□</w:t>
      </w:r>
      <w:r w:rsidRPr="00674714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– male (in a pedigree)</w:t>
      </w:r>
    </w:p>
    <w:p w14:paraId="7A5BA496" w14:textId="77777777" w:rsidR="00702B83" w:rsidRPr="00674714" w:rsidRDefault="00702B83" w:rsidP="00E9737A">
      <w:pPr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</w:pPr>
      <w:r w:rsidRPr="00702B83">
        <w:rPr>
          <w:rFonts w:ascii="Times New Roman" w:eastAsia="Times New Roman" w:hAnsi="Times New Roman" w:cs="Times New Roman"/>
          <w:sz w:val="28"/>
          <w:szCs w:val="28"/>
          <w:lang w:eastAsia="ru-KZ"/>
        </w:rPr>
        <w:t>○</w:t>
      </w:r>
      <w:r w:rsidRPr="00674714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– female (in a </w:t>
      </w:r>
      <w:proofErr w:type="spellStart"/>
      <w:r w:rsidRPr="00674714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>pegidree</w:t>
      </w:r>
      <w:proofErr w:type="spellEnd"/>
      <w:r w:rsidRPr="00674714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>)</w:t>
      </w:r>
    </w:p>
    <w:p w14:paraId="38AE5978" w14:textId="5BF1A6CA" w:rsidR="00702B83" w:rsidRPr="00151B09" w:rsidRDefault="00702B83" w:rsidP="00E9737A">
      <w:pP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KZ"/>
        </w:rPr>
      </w:pPr>
      <w:r w:rsidRPr="00702B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KZ"/>
        </w:rPr>
        <w:t>Sample of a genetic problem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151B09" w14:paraId="3731E447" w14:textId="77777777" w:rsidTr="00151B09">
        <w:tc>
          <w:tcPr>
            <w:tcW w:w="2410" w:type="dxa"/>
          </w:tcPr>
          <w:p w14:paraId="194E8211" w14:textId="77777777" w:rsidR="00151B09" w:rsidRPr="00151B09" w:rsidRDefault="00151B09" w:rsidP="00E973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</w:pPr>
            <w:r w:rsidRPr="00151B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Given</w:t>
            </w:r>
            <w:r w:rsidRPr="00151B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  <w:t>:</w:t>
            </w:r>
          </w:p>
          <w:p w14:paraId="20F043BC" w14:textId="44EB7F18" w:rsidR="00151B09" w:rsidRDefault="00151B09" w:rsidP="00E973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– yellow</w:t>
            </w:r>
          </w:p>
          <w:p w14:paraId="7BEBCC1B" w14:textId="0A19D70E" w:rsidR="00151B09" w:rsidRDefault="00151B09" w:rsidP="00E973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– green</w:t>
            </w:r>
          </w:p>
          <w:p w14:paraId="79AE8707" w14:textId="77777777" w:rsidR="00151B09" w:rsidRDefault="00151B09" w:rsidP="00E973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1B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AA</w:t>
            </w:r>
          </w:p>
          <w:p w14:paraId="255C9B71" w14:textId="64516A48" w:rsidR="00151B09" w:rsidRPr="00151B09" w:rsidRDefault="00151B09" w:rsidP="00E973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1B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aa</w:t>
            </w:r>
          </w:p>
        </w:tc>
        <w:tc>
          <w:tcPr>
            <w:tcW w:w="6935" w:type="dxa"/>
            <w:vMerge w:val="restart"/>
          </w:tcPr>
          <w:p w14:paraId="3CC5F576" w14:textId="77777777" w:rsidR="00151B09" w:rsidRPr="00151B09" w:rsidRDefault="00151B09" w:rsidP="00E973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</w:pPr>
            <w:r w:rsidRPr="00151B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Solution</w:t>
            </w:r>
            <w:r w:rsidRPr="00151B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  <w:t>:</w:t>
            </w:r>
          </w:p>
          <w:p w14:paraId="43D9C365" w14:textId="77777777" w:rsidR="00151B09" w:rsidRDefault="00151B09" w:rsidP="00E973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 AA x aa </w:t>
            </w:r>
          </w:p>
          <w:p w14:paraId="3F726909" w14:textId="77777777" w:rsidR="00151B09" w:rsidRDefault="00151B09" w:rsidP="00E973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 A, a</w:t>
            </w:r>
          </w:p>
          <w:p w14:paraId="6D42C868" w14:textId="77777777" w:rsidR="00151B09" w:rsidRDefault="00151B09" w:rsidP="00E973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F1 Aa </w:t>
            </w:r>
          </w:p>
          <w:p w14:paraId="7F00DE5D" w14:textId="77777777" w:rsidR="00151B09" w:rsidRDefault="00151B09" w:rsidP="00E973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CC40648" w14:textId="11E2B268" w:rsidR="00151B09" w:rsidRPr="00151B09" w:rsidRDefault="00151B09" w:rsidP="00E973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1B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Answer</w:t>
            </w:r>
            <w:r w:rsidRPr="00151B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F1 is yellow in phenotype and heterozygotic in genotype </w:t>
            </w:r>
          </w:p>
        </w:tc>
      </w:tr>
      <w:tr w:rsidR="00151B09" w14:paraId="726568F2" w14:textId="77777777" w:rsidTr="00151B09">
        <w:tc>
          <w:tcPr>
            <w:tcW w:w="2410" w:type="dxa"/>
          </w:tcPr>
          <w:p w14:paraId="6C9C1D1D" w14:textId="1E6EC993" w:rsidR="00151B09" w:rsidRPr="00151B09" w:rsidRDefault="00151B09" w:rsidP="00E973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51B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Find </w:t>
            </w:r>
          </w:p>
          <w:p w14:paraId="100F55D5" w14:textId="5BB893F0" w:rsidR="00151B09" w:rsidRPr="00151B09" w:rsidRDefault="00151B09" w:rsidP="00E973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?</w:t>
            </w:r>
            <w:proofErr w:type="gramEnd"/>
          </w:p>
        </w:tc>
        <w:tc>
          <w:tcPr>
            <w:tcW w:w="6935" w:type="dxa"/>
            <w:vMerge/>
          </w:tcPr>
          <w:p w14:paraId="375C7E48" w14:textId="77777777" w:rsidR="00151B09" w:rsidRDefault="00151B09" w:rsidP="00E9737A">
            <w:pPr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</w:tc>
      </w:tr>
    </w:tbl>
    <w:p w14:paraId="47A952F8" w14:textId="45E0DC05" w:rsidR="00151B09" w:rsidRDefault="00151B09" w:rsidP="00E9737A">
      <w:pPr>
        <w:rPr>
          <w:rFonts w:ascii="Times New Roman" w:hAnsi="Times New Roman" w:cs="Times New Roman"/>
          <w:sz w:val="28"/>
          <w:szCs w:val="28"/>
          <w:lang w:val="ru-KZ"/>
        </w:rPr>
      </w:pPr>
    </w:p>
    <w:p w14:paraId="5E65832E" w14:textId="776673F8" w:rsidR="00151B09" w:rsidRDefault="00151B09" w:rsidP="00E9737A">
      <w:pPr>
        <w:rPr>
          <w:rFonts w:ascii="Times New Roman" w:hAnsi="Times New Roman" w:cs="Times New Roman"/>
          <w:sz w:val="28"/>
          <w:szCs w:val="28"/>
          <w:lang w:val="ru-KZ"/>
        </w:rPr>
      </w:pPr>
    </w:p>
    <w:p w14:paraId="307BDF64" w14:textId="77777777" w:rsidR="00151B09" w:rsidRPr="00151B09" w:rsidRDefault="00151B09" w:rsidP="00E9737A">
      <w:pPr>
        <w:rPr>
          <w:rFonts w:ascii="Times New Roman" w:hAnsi="Times New Roman" w:cs="Times New Roman"/>
          <w:sz w:val="28"/>
          <w:szCs w:val="28"/>
          <w:lang w:val="ru-KZ"/>
        </w:rPr>
      </w:pPr>
    </w:p>
    <w:p w14:paraId="13AB1289" w14:textId="77777777" w:rsidR="00702B83" w:rsidRDefault="00702B83" w:rsidP="00E9737A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02B83">
        <w:rPr>
          <w:rFonts w:ascii="Times New Roman" w:hAnsi="Times New Roman" w:cs="Times New Roman"/>
          <w:b/>
          <w:bCs/>
          <w:sz w:val="28"/>
          <w:szCs w:val="28"/>
          <w:lang w:val="en-US"/>
        </w:rPr>
        <w:t>Mendelian rations and their modifications</w:t>
      </w:r>
    </w:p>
    <w:p w14:paraId="24F2BF41" w14:textId="77777777" w:rsidR="00702B83" w:rsidRDefault="00674714" w:rsidP="0067471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Law of Dominance </w:t>
      </w:r>
    </w:p>
    <w:p w14:paraId="0F9FDDE8" w14:textId="77777777" w:rsidR="00674714" w:rsidRPr="00674714" w:rsidRDefault="00674714" w:rsidP="0067471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7471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74714">
        <w:rPr>
          <w:rFonts w:ascii="Times New Roman" w:hAnsi="Times New Roman" w:cs="Times New Roman"/>
          <w:sz w:val="28"/>
          <w:szCs w:val="28"/>
        </w:rPr>
        <w:t xml:space="preserve">: </w:t>
      </w:r>
      <w:r w:rsidRPr="00674714">
        <w:rPr>
          <w:rFonts w:ascii="Times New Roman" w:hAnsi="Times New Roman" w:cs="Times New Roman"/>
          <w:sz w:val="28"/>
          <w:szCs w:val="28"/>
          <w:lang w:val="en-US"/>
        </w:rPr>
        <w:t>AA x aa</w:t>
      </w:r>
    </w:p>
    <w:p w14:paraId="0310D717" w14:textId="77777777" w:rsidR="00674714" w:rsidRPr="00674714" w:rsidRDefault="00674714" w:rsidP="0067471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74714">
        <w:rPr>
          <w:rFonts w:ascii="Times New Roman" w:hAnsi="Times New Roman" w:cs="Times New Roman"/>
          <w:sz w:val="28"/>
          <w:szCs w:val="28"/>
          <w:lang w:val="en-US"/>
        </w:rPr>
        <w:t>G: A, a</w:t>
      </w:r>
    </w:p>
    <w:p w14:paraId="38183D9C" w14:textId="77777777" w:rsidR="00674714" w:rsidRPr="00674714" w:rsidRDefault="00674714" w:rsidP="0067471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7471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32094" w:rsidRPr="00C3209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674714">
        <w:rPr>
          <w:rFonts w:ascii="Times New Roman" w:hAnsi="Times New Roman" w:cs="Times New Roman"/>
          <w:sz w:val="28"/>
          <w:szCs w:val="28"/>
          <w:lang w:val="en-US"/>
        </w:rPr>
        <w:t xml:space="preserve">: Aa </w:t>
      </w:r>
    </w:p>
    <w:p w14:paraId="1500629E" w14:textId="77777777" w:rsidR="00674714" w:rsidRDefault="00674714" w:rsidP="0067471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74714">
        <w:rPr>
          <w:rFonts w:ascii="Times New Roman" w:hAnsi="Times New Roman" w:cs="Times New Roman"/>
          <w:sz w:val="28"/>
          <w:szCs w:val="28"/>
          <w:lang w:val="en-US"/>
        </w:rPr>
        <w:t>Ratio: 100%</w:t>
      </w:r>
      <w:r w:rsidR="00C32094">
        <w:rPr>
          <w:rFonts w:ascii="Times New Roman" w:hAnsi="Times New Roman" w:cs="Times New Roman"/>
          <w:sz w:val="28"/>
          <w:szCs w:val="28"/>
          <w:lang w:val="en-US"/>
        </w:rPr>
        <w:t xml:space="preserve"> of Aa</w:t>
      </w:r>
    </w:p>
    <w:p w14:paraId="4AD402D1" w14:textId="77777777" w:rsidR="00674714" w:rsidRDefault="00674714" w:rsidP="0067471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427CE757" w14:textId="77777777" w:rsidR="00674714" w:rsidRPr="00674714" w:rsidRDefault="00674714" w:rsidP="0067471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7471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74714">
        <w:rPr>
          <w:rFonts w:ascii="Times New Roman" w:hAnsi="Times New Roman" w:cs="Times New Roman"/>
          <w:sz w:val="28"/>
          <w:szCs w:val="28"/>
        </w:rPr>
        <w:t xml:space="preserve">: </w:t>
      </w:r>
      <w:r w:rsidRPr="00674714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74714">
        <w:rPr>
          <w:rFonts w:ascii="Times New Roman" w:hAnsi="Times New Roman" w:cs="Times New Roman"/>
          <w:sz w:val="28"/>
          <w:szCs w:val="28"/>
          <w:lang w:val="en-US"/>
        </w:rPr>
        <w:t xml:space="preserve"> x aa</w:t>
      </w:r>
    </w:p>
    <w:p w14:paraId="4CC3BF29" w14:textId="77777777" w:rsidR="00674714" w:rsidRPr="00674714" w:rsidRDefault="00674714" w:rsidP="0067471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74714">
        <w:rPr>
          <w:rFonts w:ascii="Times New Roman" w:hAnsi="Times New Roman" w:cs="Times New Roman"/>
          <w:sz w:val="28"/>
          <w:szCs w:val="28"/>
          <w:lang w:val="en-US"/>
        </w:rPr>
        <w:t>G: A, a</w:t>
      </w:r>
      <w:r>
        <w:rPr>
          <w:rFonts w:ascii="Times New Roman" w:hAnsi="Times New Roman" w:cs="Times New Roman"/>
          <w:sz w:val="28"/>
          <w:szCs w:val="28"/>
          <w:lang w:val="en-US"/>
        </w:rPr>
        <w:t>, a</w:t>
      </w:r>
    </w:p>
    <w:p w14:paraId="0C895779" w14:textId="77777777" w:rsidR="00674714" w:rsidRPr="00674714" w:rsidRDefault="00674714" w:rsidP="0067471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7471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32094" w:rsidRPr="00C3209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674714">
        <w:rPr>
          <w:rFonts w:ascii="Times New Roman" w:hAnsi="Times New Roman" w:cs="Times New Roman"/>
          <w:sz w:val="28"/>
          <w:szCs w:val="28"/>
          <w:lang w:val="en-US"/>
        </w:rPr>
        <w:t>: A</w:t>
      </w:r>
      <w:r>
        <w:rPr>
          <w:rFonts w:ascii="Times New Roman" w:hAnsi="Times New Roman" w:cs="Times New Roman"/>
          <w:sz w:val="28"/>
          <w:szCs w:val="28"/>
          <w:lang w:val="en-US"/>
        </w:rPr>
        <w:t>a, aa, Aa, aa</w:t>
      </w:r>
    </w:p>
    <w:p w14:paraId="0BED6CB1" w14:textId="77777777" w:rsidR="00674714" w:rsidRDefault="00674714" w:rsidP="0067471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74714">
        <w:rPr>
          <w:rFonts w:ascii="Times New Roman" w:hAnsi="Times New Roman" w:cs="Times New Roman"/>
          <w:sz w:val="28"/>
          <w:szCs w:val="28"/>
          <w:lang w:val="en-US"/>
        </w:rPr>
        <w:t xml:space="preserve">Ratio: </w:t>
      </w:r>
      <w:r>
        <w:rPr>
          <w:rFonts w:ascii="Times New Roman" w:hAnsi="Times New Roman" w:cs="Times New Roman"/>
          <w:sz w:val="28"/>
          <w:szCs w:val="28"/>
          <w:lang w:val="en-US"/>
        </w:rPr>
        <w:t>50</w:t>
      </w:r>
      <w:r w:rsidRPr="00674714">
        <w:rPr>
          <w:rFonts w:ascii="Times New Roman" w:hAnsi="Times New Roman" w:cs="Times New Roman"/>
          <w:sz w:val="28"/>
          <w:szCs w:val="28"/>
          <w:lang w:val="en-US"/>
        </w:rPr>
        <w:t>%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Aa, 50</w:t>
      </w:r>
      <w:r w:rsidRPr="00674714">
        <w:rPr>
          <w:rFonts w:ascii="Times New Roman" w:hAnsi="Times New Roman" w:cs="Times New Roman"/>
          <w:sz w:val="28"/>
          <w:szCs w:val="28"/>
          <w:lang w:val="en-US"/>
        </w:rPr>
        <w:t>%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aa.</w:t>
      </w:r>
    </w:p>
    <w:p w14:paraId="2E6F6A77" w14:textId="77777777" w:rsidR="00674714" w:rsidRDefault="00674714" w:rsidP="0067471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0354187F" w14:textId="77777777" w:rsidR="00674714" w:rsidRPr="00674714" w:rsidRDefault="00674714" w:rsidP="0067471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7471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Law of Segregation </w:t>
      </w:r>
    </w:p>
    <w:p w14:paraId="4C3C7BA1" w14:textId="77777777" w:rsidR="00674714" w:rsidRPr="00674714" w:rsidRDefault="00674714" w:rsidP="0067471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74714">
        <w:rPr>
          <w:rFonts w:ascii="Times New Roman" w:hAnsi="Times New Roman" w:cs="Times New Roman"/>
          <w:sz w:val="28"/>
          <w:szCs w:val="28"/>
          <w:lang w:val="en-US"/>
        </w:rPr>
        <w:t>P: A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74714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>
        <w:rPr>
          <w:rFonts w:ascii="Times New Roman" w:hAnsi="Times New Roman" w:cs="Times New Roman"/>
          <w:sz w:val="28"/>
          <w:szCs w:val="28"/>
          <w:lang w:val="en-US"/>
        </w:rPr>
        <w:t>Aa</w:t>
      </w:r>
    </w:p>
    <w:p w14:paraId="475FB1DF" w14:textId="77777777" w:rsidR="00674714" w:rsidRPr="00674714" w:rsidRDefault="00674714" w:rsidP="0067471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74714">
        <w:rPr>
          <w:rFonts w:ascii="Times New Roman" w:hAnsi="Times New Roman" w:cs="Times New Roman"/>
          <w:sz w:val="28"/>
          <w:szCs w:val="28"/>
          <w:lang w:val="en-US"/>
        </w:rPr>
        <w:t>G: A, a</w:t>
      </w:r>
      <w:r>
        <w:rPr>
          <w:rFonts w:ascii="Times New Roman" w:hAnsi="Times New Roman" w:cs="Times New Roman"/>
          <w:sz w:val="28"/>
          <w:szCs w:val="28"/>
          <w:lang w:val="en-US"/>
        </w:rPr>
        <w:t>, A, a</w:t>
      </w:r>
    </w:p>
    <w:p w14:paraId="3D379573" w14:textId="77777777" w:rsidR="00674714" w:rsidRPr="00674714" w:rsidRDefault="00674714" w:rsidP="0067471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7471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32094" w:rsidRPr="00C3209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67471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AA, Aa,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aa</w:t>
      </w:r>
    </w:p>
    <w:p w14:paraId="186D23AA" w14:textId="77777777" w:rsidR="00674714" w:rsidRDefault="00674714" w:rsidP="0067471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74714">
        <w:rPr>
          <w:rFonts w:ascii="Times New Roman" w:hAnsi="Times New Roman" w:cs="Times New Roman"/>
          <w:sz w:val="28"/>
          <w:szCs w:val="28"/>
          <w:lang w:val="en-US"/>
        </w:rPr>
        <w:t xml:space="preserve">Ratio: 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67471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67471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1 in genotype</w:t>
      </w:r>
    </w:p>
    <w:p w14:paraId="2DFDDDCB" w14:textId="77777777" w:rsidR="00674714" w:rsidRPr="00674714" w:rsidRDefault="00674714" w:rsidP="0067471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67471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1 in phenotype</w:t>
      </w:r>
    </w:p>
    <w:p w14:paraId="7F326E96" w14:textId="77777777" w:rsidR="00674714" w:rsidRDefault="00674714" w:rsidP="00674714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CC97963" w14:textId="77777777" w:rsidR="00674714" w:rsidRDefault="00674714" w:rsidP="0067471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Law of Independent Assortment </w:t>
      </w:r>
    </w:p>
    <w:p w14:paraId="68429F68" w14:textId="77777777" w:rsidR="00674714" w:rsidRPr="00674714" w:rsidRDefault="00674714" w:rsidP="0067471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74714">
        <w:rPr>
          <w:rFonts w:ascii="Times New Roman" w:hAnsi="Times New Roman" w:cs="Times New Roman"/>
          <w:sz w:val="28"/>
          <w:szCs w:val="28"/>
          <w:lang w:val="en-US"/>
        </w:rPr>
        <w:t>P: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ABB x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aabb</w:t>
      </w:r>
      <w:proofErr w:type="spellEnd"/>
    </w:p>
    <w:p w14:paraId="5EEA4DD1" w14:textId="77777777" w:rsidR="00674714" w:rsidRPr="00674714" w:rsidRDefault="00674714" w:rsidP="0067471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74714">
        <w:rPr>
          <w:rFonts w:ascii="Times New Roman" w:hAnsi="Times New Roman" w:cs="Times New Roman"/>
          <w:sz w:val="28"/>
          <w:szCs w:val="28"/>
          <w:lang w:val="en-US"/>
        </w:rPr>
        <w:t xml:space="preserve">G: </w:t>
      </w:r>
      <w:r>
        <w:rPr>
          <w:rFonts w:ascii="Times New Roman" w:hAnsi="Times New Roman" w:cs="Times New Roman"/>
          <w:sz w:val="28"/>
          <w:szCs w:val="28"/>
          <w:lang w:val="en-US"/>
        </w:rPr>
        <w:t>AB, ab</w:t>
      </w:r>
    </w:p>
    <w:p w14:paraId="5DB8407D" w14:textId="77777777" w:rsidR="00674714" w:rsidRPr="00674714" w:rsidRDefault="00674714" w:rsidP="0067471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7471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32094" w:rsidRPr="00C3209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67471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AaBb</w:t>
      </w:r>
      <w:proofErr w:type="spellEnd"/>
    </w:p>
    <w:p w14:paraId="008ED507" w14:textId="77777777" w:rsidR="00674714" w:rsidRDefault="00674714" w:rsidP="0067471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74714">
        <w:rPr>
          <w:rFonts w:ascii="Times New Roman" w:hAnsi="Times New Roman" w:cs="Times New Roman"/>
          <w:sz w:val="28"/>
          <w:szCs w:val="28"/>
          <w:lang w:val="en-US"/>
        </w:rPr>
        <w:t xml:space="preserve">Ratio: </w:t>
      </w:r>
      <w:r w:rsidR="00C32094" w:rsidRPr="00C32094">
        <w:rPr>
          <w:rFonts w:ascii="Times New Roman" w:hAnsi="Times New Roman" w:cs="Times New Roman"/>
          <w:sz w:val="28"/>
          <w:szCs w:val="28"/>
          <w:lang w:val="en-US"/>
        </w:rPr>
        <w:t xml:space="preserve">100% of </w:t>
      </w:r>
      <w:proofErr w:type="spellStart"/>
      <w:r w:rsidR="00C32094" w:rsidRPr="00C3209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32094">
        <w:rPr>
          <w:rFonts w:ascii="Times New Roman" w:hAnsi="Times New Roman" w:cs="Times New Roman"/>
          <w:sz w:val="28"/>
          <w:szCs w:val="28"/>
          <w:lang w:val="en-US"/>
        </w:rPr>
        <w:t>aBb</w:t>
      </w:r>
      <w:proofErr w:type="spellEnd"/>
      <w:r w:rsidR="00C320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28F2A50" w14:textId="77777777" w:rsidR="00C32094" w:rsidRDefault="00C32094" w:rsidP="0067471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4956FE74" w14:textId="77777777" w:rsidR="00C32094" w:rsidRPr="00674714" w:rsidRDefault="00C32094" w:rsidP="00C3209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74714">
        <w:rPr>
          <w:rFonts w:ascii="Times New Roman" w:hAnsi="Times New Roman" w:cs="Times New Roman"/>
          <w:sz w:val="28"/>
          <w:szCs w:val="28"/>
          <w:lang w:val="en-US"/>
        </w:rPr>
        <w:t xml:space="preserve">P: </w:t>
      </w:r>
      <w:proofErr w:type="spellStart"/>
      <w:r w:rsidRPr="00674714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aBb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AaBb</w:t>
      </w:r>
      <w:proofErr w:type="spellEnd"/>
    </w:p>
    <w:p w14:paraId="296C80BE" w14:textId="77777777" w:rsidR="00C32094" w:rsidRPr="00674714" w:rsidRDefault="00C32094" w:rsidP="00C3209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74714">
        <w:rPr>
          <w:rFonts w:ascii="Times New Roman" w:hAnsi="Times New Roman" w:cs="Times New Roman"/>
          <w:sz w:val="28"/>
          <w:szCs w:val="28"/>
          <w:lang w:val="en-US"/>
        </w:rPr>
        <w:t xml:space="preserve">G: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AB, Ab,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ab</w:t>
      </w:r>
    </w:p>
    <w:p w14:paraId="4293C706" w14:textId="77777777" w:rsidR="00C32094" w:rsidRDefault="00C32094" w:rsidP="00C3209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7471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3209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67471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14:paraId="3A470E64" w14:textId="77777777" w:rsidR="00C32094" w:rsidRDefault="00C32094" w:rsidP="00C3209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Pennetta square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60"/>
        <w:gridCol w:w="1726"/>
        <w:gridCol w:w="1719"/>
        <w:gridCol w:w="1714"/>
        <w:gridCol w:w="1706"/>
      </w:tblGrid>
      <w:tr w:rsidR="00C32094" w14:paraId="6DF5F2AF" w14:textId="77777777" w:rsidTr="00C32094">
        <w:tc>
          <w:tcPr>
            <w:tcW w:w="1869" w:type="dxa"/>
          </w:tcPr>
          <w:p w14:paraId="52FFEAAB" w14:textId="77777777" w:rsidR="00C32094" w:rsidRDefault="00C32094" w:rsidP="00C320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Gametes</w:t>
            </w:r>
          </w:p>
        </w:tc>
        <w:tc>
          <w:tcPr>
            <w:tcW w:w="1869" w:type="dxa"/>
          </w:tcPr>
          <w:p w14:paraId="3EDA81E1" w14:textId="77777777" w:rsidR="00C32094" w:rsidRDefault="00C32094" w:rsidP="00C320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  <w:tc>
          <w:tcPr>
            <w:tcW w:w="1869" w:type="dxa"/>
          </w:tcPr>
          <w:p w14:paraId="5FB573D2" w14:textId="77777777" w:rsidR="00C32094" w:rsidRDefault="00C32094" w:rsidP="00C320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  <w:tc>
          <w:tcPr>
            <w:tcW w:w="1869" w:type="dxa"/>
          </w:tcPr>
          <w:p w14:paraId="4F292C62" w14:textId="77777777" w:rsidR="00C32094" w:rsidRDefault="00C32094" w:rsidP="00C320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proofErr w:type="spellEnd"/>
          </w:p>
        </w:tc>
        <w:tc>
          <w:tcPr>
            <w:tcW w:w="1869" w:type="dxa"/>
          </w:tcPr>
          <w:p w14:paraId="7998976C" w14:textId="77777777" w:rsidR="00C32094" w:rsidRDefault="00C32094" w:rsidP="00C320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 w:rsidR="00C32094" w14:paraId="2C407967" w14:textId="77777777" w:rsidTr="00C32094">
        <w:tc>
          <w:tcPr>
            <w:tcW w:w="1869" w:type="dxa"/>
          </w:tcPr>
          <w:p w14:paraId="0F6C0582" w14:textId="77777777" w:rsidR="00C32094" w:rsidRDefault="00C32094" w:rsidP="00C320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  <w:tc>
          <w:tcPr>
            <w:tcW w:w="1869" w:type="dxa"/>
          </w:tcPr>
          <w:p w14:paraId="3E1C0F4A" w14:textId="77777777" w:rsidR="00C32094" w:rsidRDefault="00C32094" w:rsidP="00C320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AABB</w:t>
            </w:r>
          </w:p>
        </w:tc>
        <w:tc>
          <w:tcPr>
            <w:tcW w:w="1869" w:type="dxa"/>
          </w:tcPr>
          <w:p w14:paraId="55835329" w14:textId="77777777" w:rsidR="00C32094" w:rsidRDefault="00C32094" w:rsidP="00C320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AABb</w:t>
            </w:r>
            <w:proofErr w:type="spellEnd"/>
          </w:p>
        </w:tc>
        <w:tc>
          <w:tcPr>
            <w:tcW w:w="1869" w:type="dxa"/>
          </w:tcPr>
          <w:p w14:paraId="2A1A3E76" w14:textId="77777777" w:rsidR="00C32094" w:rsidRDefault="00C32094" w:rsidP="00C320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AaBB</w:t>
            </w:r>
            <w:proofErr w:type="spellEnd"/>
          </w:p>
        </w:tc>
        <w:tc>
          <w:tcPr>
            <w:tcW w:w="1869" w:type="dxa"/>
          </w:tcPr>
          <w:p w14:paraId="4BDB044A" w14:textId="77777777" w:rsidR="00C32094" w:rsidRDefault="00C32094" w:rsidP="00C320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AaBb</w:t>
            </w:r>
            <w:proofErr w:type="spellEnd"/>
          </w:p>
        </w:tc>
      </w:tr>
      <w:tr w:rsidR="00C32094" w14:paraId="426F58F1" w14:textId="77777777" w:rsidTr="00C32094">
        <w:tc>
          <w:tcPr>
            <w:tcW w:w="1869" w:type="dxa"/>
          </w:tcPr>
          <w:p w14:paraId="407E3B2F" w14:textId="77777777" w:rsidR="00C32094" w:rsidRDefault="00C32094" w:rsidP="00C320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  <w:tc>
          <w:tcPr>
            <w:tcW w:w="1869" w:type="dxa"/>
          </w:tcPr>
          <w:p w14:paraId="45B160F3" w14:textId="77777777" w:rsidR="00C32094" w:rsidRDefault="00C32094" w:rsidP="00C320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AABb</w:t>
            </w:r>
            <w:proofErr w:type="spellEnd"/>
          </w:p>
        </w:tc>
        <w:tc>
          <w:tcPr>
            <w:tcW w:w="1869" w:type="dxa"/>
          </w:tcPr>
          <w:p w14:paraId="40E1332D" w14:textId="77777777" w:rsidR="00C32094" w:rsidRDefault="00C32094" w:rsidP="00C320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AAbb</w:t>
            </w:r>
            <w:proofErr w:type="spellEnd"/>
          </w:p>
        </w:tc>
        <w:tc>
          <w:tcPr>
            <w:tcW w:w="1869" w:type="dxa"/>
          </w:tcPr>
          <w:p w14:paraId="1A752A94" w14:textId="77777777" w:rsidR="00C32094" w:rsidRDefault="00C32094" w:rsidP="00C320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AaBb</w:t>
            </w:r>
            <w:proofErr w:type="spellEnd"/>
          </w:p>
        </w:tc>
        <w:tc>
          <w:tcPr>
            <w:tcW w:w="1869" w:type="dxa"/>
          </w:tcPr>
          <w:p w14:paraId="1BEF3274" w14:textId="77777777" w:rsidR="00C32094" w:rsidRDefault="00C32094" w:rsidP="00C320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Aabb</w:t>
            </w:r>
            <w:proofErr w:type="spellEnd"/>
          </w:p>
        </w:tc>
      </w:tr>
      <w:tr w:rsidR="00C32094" w14:paraId="02DC52E3" w14:textId="77777777" w:rsidTr="00C32094">
        <w:tc>
          <w:tcPr>
            <w:tcW w:w="1869" w:type="dxa"/>
          </w:tcPr>
          <w:p w14:paraId="44B3F65C" w14:textId="77777777" w:rsidR="00C32094" w:rsidRDefault="00C32094" w:rsidP="00C320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proofErr w:type="spellEnd"/>
          </w:p>
        </w:tc>
        <w:tc>
          <w:tcPr>
            <w:tcW w:w="1869" w:type="dxa"/>
          </w:tcPr>
          <w:p w14:paraId="46FEF4F9" w14:textId="77777777" w:rsidR="00C32094" w:rsidRDefault="00C32094" w:rsidP="00C320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AaBB</w:t>
            </w:r>
            <w:proofErr w:type="spellEnd"/>
          </w:p>
        </w:tc>
        <w:tc>
          <w:tcPr>
            <w:tcW w:w="1869" w:type="dxa"/>
          </w:tcPr>
          <w:p w14:paraId="3E08CE39" w14:textId="77777777" w:rsidR="00C32094" w:rsidRDefault="00C32094" w:rsidP="00C320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AaBb</w:t>
            </w:r>
            <w:proofErr w:type="spellEnd"/>
          </w:p>
        </w:tc>
        <w:tc>
          <w:tcPr>
            <w:tcW w:w="1869" w:type="dxa"/>
          </w:tcPr>
          <w:p w14:paraId="72DC2B68" w14:textId="77777777" w:rsidR="00C32094" w:rsidRDefault="00C32094" w:rsidP="00C320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aaBB</w:t>
            </w:r>
            <w:proofErr w:type="spellEnd"/>
          </w:p>
        </w:tc>
        <w:tc>
          <w:tcPr>
            <w:tcW w:w="1869" w:type="dxa"/>
          </w:tcPr>
          <w:p w14:paraId="037A38A9" w14:textId="77777777" w:rsidR="00C32094" w:rsidRDefault="00C32094" w:rsidP="00C320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aaBb</w:t>
            </w:r>
            <w:proofErr w:type="spellEnd"/>
          </w:p>
        </w:tc>
      </w:tr>
      <w:tr w:rsidR="00C32094" w14:paraId="741AFB72" w14:textId="77777777" w:rsidTr="00C32094">
        <w:tc>
          <w:tcPr>
            <w:tcW w:w="1869" w:type="dxa"/>
          </w:tcPr>
          <w:p w14:paraId="59647760" w14:textId="77777777" w:rsidR="00C32094" w:rsidRDefault="00C32094" w:rsidP="00C320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  <w:tc>
          <w:tcPr>
            <w:tcW w:w="1869" w:type="dxa"/>
          </w:tcPr>
          <w:p w14:paraId="7E447E75" w14:textId="77777777" w:rsidR="00C32094" w:rsidRDefault="00C32094" w:rsidP="00C320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AaBb</w:t>
            </w:r>
            <w:proofErr w:type="spellEnd"/>
          </w:p>
        </w:tc>
        <w:tc>
          <w:tcPr>
            <w:tcW w:w="1869" w:type="dxa"/>
          </w:tcPr>
          <w:p w14:paraId="24B44485" w14:textId="77777777" w:rsidR="00C32094" w:rsidRDefault="00C32094" w:rsidP="00C320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Aabb</w:t>
            </w:r>
            <w:proofErr w:type="spellEnd"/>
          </w:p>
        </w:tc>
        <w:tc>
          <w:tcPr>
            <w:tcW w:w="1869" w:type="dxa"/>
          </w:tcPr>
          <w:p w14:paraId="32B55917" w14:textId="77777777" w:rsidR="00C32094" w:rsidRDefault="00C32094" w:rsidP="00C320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aaBb</w:t>
            </w:r>
            <w:proofErr w:type="spellEnd"/>
          </w:p>
        </w:tc>
        <w:tc>
          <w:tcPr>
            <w:tcW w:w="1869" w:type="dxa"/>
          </w:tcPr>
          <w:p w14:paraId="722798BA" w14:textId="77777777" w:rsidR="00C32094" w:rsidRDefault="00C32094" w:rsidP="00C320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aabb</w:t>
            </w:r>
            <w:proofErr w:type="spellEnd"/>
          </w:p>
        </w:tc>
      </w:tr>
    </w:tbl>
    <w:p w14:paraId="4A2D4990" w14:textId="77777777" w:rsidR="00C32094" w:rsidRDefault="00C32094" w:rsidP="00C3209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466BEA9C" w14:textId="77777777" w:rsidR="00C32094" w:rsidRDefault="00C32094" w:rsidP="00C3209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A_B_ - 9 </w:t>
      </w:r>
    </w:p>
    <w:p w14:paraId="35143F95" w14:textId="77777777" w:rsidR="00C32094" w:rsidRDefault="00C32094" w:rsidP="00C3209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A_bb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3 </w:t>
      </w:r>
    </w:p>
    <w:p w14:paraId="64D819F5" w14:textId="77777777" w:rsidR="00C32094" w:rsidRDefault="00C32094" w:rsidP="00C3209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aaB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_ - 3</w:t>
      </w:r>
    </w:p>
    <w:p w14:paraId="5168BC3F" w14:textId="77777777" w:rsidR="00C32094" w:rsidRDefault="00C32094" w:rsidP="00C3209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aabb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1</w:t>
      </w:r>
    </w:p>
    <w:p w14:paraId="3A0A9A79" w14:textId="77777777" w:rsidR="00C32094" w:rsidRPr="00C32094" w:rsidRDefault="00C32094" w:rsidP="00C3209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43D4E8C7" w14:textId="77777777" w:rsidR="00C32094" w:rsidRDefault="00C32094" w:rsidP="00C3209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74714">
        <w:rPr>
          <w:rFonts w:ascii="Times New Roman" w:hAnsi="Times New Roman" w:cs="Times New Roman"/>
          <w:sz w:val="28"/>
          <w:szCs w:val="28"/>
          <w:lang w:val="en-US"/>
        </w:rPr>
        <w:t xml:space="preserve">Ratio: 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C32094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C32094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C32094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14:paraId="59F2E572" w14:textId="77777777" w:rsidR="00C32094" w:rsidRDefault="00C32094" w:rsidP="0067471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5659275F" w14:textId="77777777" w:rsidR="007370DF" w:rsidRDefault="007223CB" w:rsidP="00737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223CB">
        <w:rPr>
          <w:rFonts w:ascii="Times New Roman" w:hAnsi="Times New Roman" w:cs="Times New Roman"/>
          <w:i/>
          <w:iCs/>
          <w:sz w:val="28"/>
          <w:szCs w:val="28"/>
          <w:lang w:val="en-US"/>
        </w:rPr>
        <w:lastRenderedPageBreak/>
        <w:t>Drosophila melanogaster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as a genetic model organism to study inheritance and variability. </w:t>
      </w:r>
    </w:p>
    <w:p w14:paraId="35484300" w14:textId="77777777" w:rsidR="007370DF" w:rsidRPr="007370DF" w:rsidRDefault="007370DF" w:rsidP="007370DF">
      <w:pPr>
        <w:ind w:left="36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70DF">
        <w:rPr>
          <w:rFonts w:ascii="Times New Roman" w:hAnsi="Times New Roman" w:cs="Times New Roman"/>
          <w:sz w:val="28"/>
          <w:szCs w:val="28"/>
          <w:lang w:val="en-US"/>
        </w:rPr>
        <w:t xml:space="preserve">Morphologically males have round shape abdomen with dark spit on the latest segments. Female s abdomen is oval and pale. Males are smaller in size than females. </w:t>
      </w:r>
    </w:p>
    <w:p w14:paraId="303F2886" w14:textId="77777777" w:rsidR="007223CB" w:rsidRPr="00BE6913" w:rsidRDefault="007370DF" w:rsidP="00BE691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val="en-US"/>
        </w:rPr>
        <w:drawing>
          <wp:inline distT="0" distB="0" distL="0" distR="0" wp14:anchorId="5FF194B8" wp14:editId="51E3504D">
            <wp:extent cx="5934075" cy="2638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26823" w14:textId="77777777" w:rsidR="00702B83" w:rsidRDefault="00702B83" w:rsidP="00E9737A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161B6D2" w14:textId="77777777" w:rsidR="00BE6913" w:rsidRDefault="00BE6913" w:rsidP="00BE691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6913">
        <w:rPr>
          <w:rFonts w:ascii="Times New Roman" w:hAnsi="Times New Roman" w:cs="Times New Roman"/>
          <w:sz w:val="28"/>
          <w:szCs w:val="28"/>
          <w:lang w:val="en-US"/>
        </w:rPr>
        <w:t xml:space="preserve">To manipulate with fruit </w:t>
      </w:r>
      <w:proofErr w:type="gramStart"/>
      <w:r w:rsidRPr="00BE6913">
        <w:rPr>
          <w:rFonts w:ascii="Times New Roman" w:hAnsi="Times New Roman" w:cs="Times New Roman"/>
          <w:sz w:val="28"/>
          <w:szCs w:val="28"/>
          <w:lang w:val="en-US"/>
        </w:rPr>
        <w:t>flies</w:t>
      </w:r>
      <w:proofErr w:type="gramEnd"/>
      <w:r w:rsidRPr="00BE6913">
        <w:rPr>
          <w:rFonts w:ascii="Times New Roman" w:hAnsi="Times New Roman" w:cs="Times New Roman"/>
          <w:sz w:val="28"/>
          <w:szCs w:val="28"/>
          <w:lang w:val="en-US"/>
        </w:rPr>
        <w:t xml:space="preserve"> ether is essential.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It must be taken into account, that they are super sensitive to all types of bacterial and fungal diseases and contamination. Students have to be careful and move them only by a bird feather to avoid any physical traumas. </w:t>
      </w:r>
    </w:p>
    <w:p w14:paraId="0CAF614C" w14:textId="77777777" w:rsidR="00BE6913" w:rsidRDefault="00BE6913" w:rsidP="00BE691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F346445" w14:textId="77777777" w:rsidR="00BE6913" w:rsidRDefault="00BE6913" w:rsidP="00BE69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E691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crossing.</w:t>
      </w:r>
    </w:p>
    <w:p w14:paraId="57F785BA" w14:textId="77777777" w:rsidR="00BE6913" w:rsidRDefault="00BE6913" w:rsidP="001B75ED">
      <w:pPr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aim of this crossing is to obtain hybrids, consequently, males and females must belong to different lines.</w:t>
      </w:r>
    </w:p>
    <w:p w14:paraId="4DD22888" w14:textId="77777777" w:rsidR="00BE6913" w:rsidRDefault="00BE6913" w:rsidP="00BE69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Example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269BBD5" w14:textId="77777777" w:rsidR="001B75ED" w:rsidRDefault="001B75ED" w:rsidP="00BE6913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 x e</w:t>
      </w:r>
    </w:p>
    <w:p w14:paraId="7D57865C" w14:textId="77777777" w:rsidR="001B75ED" w:rsidRDefault="001B75ED" w:rsidP="00BE6913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 x w</w:t>
      </w:r>
    </w:p>
    <w:p w14:paraId="21CA692A" w14:textId="77777777" w:rsidR="001B75ED" w:rsidRDefault="001B75ED" w:rsidP="00BE6913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 x cut</w:t>
      </w:r>
    </w:p>
    <w:p w14:paraId="6D313FE7" w14:textId="77777777" w:rsidR="001B75ED" w:rsidRDefault="001B75ED" w:rsidP="00BE6913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first tube - </w:t>
      </w:r>
    </w:p>
    <w:p w14:paraId="156D8458" w14:textId="77777777" w:rsidR="001B75ED" w:rsidRDefault="001B75ED" w:rsidP="00BE6913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Female is normal, male is ebony</w:t>
      </w:r>
    </w:p>
    <w:p w14:paraId="257AEE86" w14:textId="77777777" w:rsidR="001B75ED" w:rsidRDefault="001B75ED" w:rsidP="001B75ED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Female is normal, male is white</w:t>
      </w:r>
    </w:p>
    <w:p w14:paraId="781D5A40" w14:textId="77777777" w:rsidR="001B75ED" w:rsidRDefault="001B75ED" w:rsidP="001B75ED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Female is normal, male is cut. </w:t>
      </w:r>
    </w:p>
    <w:p w14:paraId="191C45B5" w14:textId="77777777" w:rsidR="001B75ED" w:rsidRDefault="001B75ED" w:rsidP="001B75ED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The second tube –</w:t>
      </w:r>
    </w:p>
    <w:p w14:paraId="6CAAFF5A" w14:textId="77777777" w:rsidR="001B75ED" w:rsidRDefault="001B75ED" w:rsidP="001B75ED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Female is ebony, male is normal</w:t>
      </w:r>
    </w:p>
    <w:p w14:paraId="77130E49" w14:textId="77777777" w:rsidR="001B75ED" w:rsidRDefault="001B75ED" w:rsidP="001B75ED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Female is white, male is normal</w:t>
      </w:r>
    </w:p>
    <w:p w14:paraId="31180A9F" w14:textId="77777777" w:rsidR="001B75ED" w:rsidRDefault="001B75ED" w:rsidP="001B75ED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Female is cut, male is normal. </w:t>
      </w:r>
    </w:p>
    <w:p w14:paraId="025C323C" w14:textId="77777777" w:rsidR="001B75ED" w:rsidRDefault="001B75ED" w:rsidP="001B75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Non-allelic problems. Samples. </w:t>
      </w:r>
    </w:p>
    <w:p w14:paraId="25FFCB51" w14:textId="77777777" w:rsidR="001B75ED" w:rsidRDefault="001B75ED" w:rsidP="001B75E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Epistasis. </w:t>
      </w:r>
    </w:p>
    <w:p w14:paraId="612799A6" w14:textId="77777777" w:rsidR="001B75ED" w:rsidRDefault="001B75ED" w:rsidP="00383018">
      <w:pPr>
        <w:ind w:left="36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Pigs are white, black and red. White pigs carry at least 1 dominant gene J. Black pigs have one dominant gene E and one recessive variant of j. Red </w:t>
      </w:r>
      <w:r w:rsidR="00383018">
        <w:rPr>
          <w:rFonts w:ascii="Times New Roman" w:hAnsi="Times New Roman" w:cs="Times New Roman"/>
          <w:sz w:val="28"/>
          <w:szCs w:val="28"/>
          <w:lang w:val="en-US"/>
        </w:rPr>
        <w:t xml:space="preserve">piglets are deprived of a dominant allele of inhibitor of J and E, which results in black pigment. Two white </w:t>
      </w:r>
      <w:proofErr w:type="spellStart"/>
      <w:r w:rsidR="00383018">
        <w:rPr>
          <w:rFonts w:ascii="Times New Roman" w:hAnsi="Times New Roman" w:cs="Times New Roman"/>
          <w:sz w:val="28"/>
          <w:szCs w:val="28"/>
          <w:lang w:val="en-US"/>
        </w:rPr>
        <w:t>diheterozygotic</w:t>
      </w:r>
      <w:proofErr w:type="spellEnd"/>
      <w:r w:rsidR="00383018">
        <w:rPr>
          <w:rFonts w:ascii="Times New Roman" w:hAnsi="Times New Roman" w:cs="Times New Roman"/>
          <w:sz w:val="28"/>
          <w:szCs w:val="28"/>
          <w:lang w:val="en-US"/>
        </w:rPr>
        <w:t xml:space="preserve"> pigs were crossed. F1 </w:t>
      </w:r>
      <w:r w:rsidR="004B1288">
        <w:rPr>
          <w:rFonts w:ascii="Times New Roman" w:hAnsi="Times New Roman" w:cs="Times New Roman"/>
          <w:sz w:val="28"/>
          <w:szCs w:val="28"/>
          <w:lang w:val="en-US"/>
        </w:rPr>
        <w:t>offspring</w:t>
      </w:r>
      <w:r w:rsidR="003830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383018">
        <w:rPr>
          <w:rFonts w:ascii="Times New Roman" w:hAnsi="Times New Roman" w:cs="Times New Roman"/>
          <w:sz w:val="28"/>
          <w:szCs w:val="28"/>
          <w:lang w:val="en-US"/>
        </w:rPr>
        <w:t>- ?</w:t>
      </w:r>
      <w:proofErr w:type="gramEnd"/>
    </w:p>
    <w:p w14:paraId="473E6120" w14:textId="77777777" w:rsidR="00383018" w:rsidRDefault="00383018" w:rsidP="00383018">
      <w:pPr>
        <w:ind w:left="36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Solution</w:t>
      </w:r>
      <w:bookmarkStart w:id="0" w:name="_Hlk35632004"/>
      <w:r>
        <w:rPr>
          <w:rFonts w:ascii="Times New Roman" w:hAnsi="Times New Roman" w:cs="Times New Roman"/>
          <w:sz w:val="28"/>
          <w:szCs w:val="28"/>
        </w:rPr>
        <w:t xml:space="preserve">: </w:t>
      </w:r>
      <w:bookmarkEnd w:id="0"/>
    </w:p>
    <w:p w14:paraId="3F20F113" w14:textId="77777777" w:rsidR="00383018" w:rsidRDefault="00383018" w:rsidP="001B75ED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8301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EeJj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EeJj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DCD47AE" w14:textId="77777777" w:rsidR="00383018" w:rsidRDefault="00383018" w:rsidP="001B75ED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383018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EJ,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ej</w:t>
      </w:r>
      <w:proofErr w:type="spellEnd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76"/>
        <w:gridCol w:w="1718"/>
        <w:gridCol w:w="1713"/>
        <w:gridCol w:w="1711"/>
        <w:gridCol w:w="1707"/>
      </w:tblGrid>
      <w:tr w:rsidR="004B1288" w14:paraId="2BB4FAAD" w14:textId="77777777" w:rsidTr="006D17A4">
        <w:tc>
          <w:tcPr>
            <w:tcW w:w="1869" w:type="dxa"/>
          </w:tcPr>
          <w:p w14:paraId="7743DFFC" w14:textId="77777777" w:rsidR="00383018" w:rsidRDefault="00383018" w:rsidP="006D1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Gametes</w:t>
            </w:r>
          </w:p>
        </w:tc>
        <w:tc>
          <w:tcPr>
            <w:tcW w:w="1869" w:type="dxa"/>
          </w:tcPr>
          <w:p w14:paraId="01F4B778" w14:textId="77777777" w:rsidR="00383018" w:rsidRDefault="004B1288" w:rsidP="006D1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EJ</w:t>
            </w:r>
          </w:p>
        </w:tc>
        <w:tc>
          <w:tcPr>
            <w:tcW w:w="1869" w:type="dxa"/>
          </w:tcPr>
          <w:p w14:paraId="242F1FE2" w14:textId="77777777" w:rsidR="00383018" w:rsidRDefault="004B1288" w:rsidP="006D1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Ej</w:t>
            </w:r>
            <w:proofErr w:type="spellEnd"/>
          </w:p>
        </w:tc>
        <w:tc>
          <w:tcPr>
            <w:tcW w:w="1869" w:type="dxa"/>
          </w:tcPr>
          <w:p w14:paraId="3EE6D7CD" w14:textId="77777777" w:rsidR="00383018" w:rsidRDefault="004B1288" w:rsidP="006D1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eJ</w:t>
            </w:r>
            <w:proofErr w:type="spellEnd"/>
          </w:p>
        </w:tc>
        <w:tc>
          <w:tcPr>
            <w:tcW w:w="1869" w:type="dxa"/>
          </w:tcPr>
          <w:p w14:paraId="38F1B4E1" w14:textId="77777777" w:rsidR="00383018" w:rsidRDefault="004B1288" w:rsidP="006D1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ej</w:t>
            </w:r>
            <w:proofErr w:type="spellEnd"/>
          </w:p>
        </w:tc>
      </w:tr>
      <w:tr w:rsidR="004B1288" w14:paraId="2F6E4E34" w14:textId="77777777" w:rsidTr="006D17A4">
        <w:tc>
          <w:tcPr>
            <w:tcW w:w="1869" w:type="dxa"/>
          </w:tcPr>
          <w:p w14:paraId="590177A4" w14:textId="77777777" w:rsidR="00383018" w:rsidRDefault="004B1288" w:rsidP="006D1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EJ</w:t>
            </w:r>
          </w:p>
        </w:tc>
        <w:tc>
          <w:tcPr>
            <w:tcW w:w="1869" w:type="dxa"/>
          </w:tcPr>
          <w:p w14:paraId="2857C2A5" w14:textId="77777777" w:rsidR="00383018" w:rsidRDefault="004B1288" w:rsidP="006D1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EEJJ</w:t>
            </w:r>
          </w:p>
        </w:tc>
        <w:tc>
          <w:tcPr>
            <w:tcW w:w="1869" w:type="dxa"/>
          </w:tcPr>
          <w:p w14:paraId="49D2F547" w14:textId="77777777" w:rsidR="00383018" w:rsidRDefault="004B1288" w:rsidP="006D1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EEJj</w:t>
            </w:r>
            <w:proofErr w:type="spellEnd"/>
          </w:p>
        </w:tc>
        <w:tc>
          <w:tcPr>
            <w:tcW w:w="1869" w:type="dxa"/>
          </w:tcPr>
          <w:p w14:paraId="3D188D9E" w14:textId="77777777" w:rsidR="00383018" w:rsidRDefault="004B1288" w:rsidP="006D1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EeJJ</w:t>
            </w:r>
            <w:proofErr w:type="spellEnd"/>
          </w:p>
        </w:tc>
        <w:tc>
          <w:tcPr>
            <w:tcW w:w="1869" w:type="dxa"/>
          </w:tcPr>
          <w:p w14:paraId="71FDC4A8" w14:textId="77777777" w:rsidR="00383018" w:rsidRDefault="004B1288" w:rsidP="006D1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EeJj</w:t>
            </w:r>
            <w:proofErr w:type="spellEnd"/>
          </w:p>
        </w:tc>
      </w:tr>
      <w:tr w:rsidR="004B1288" w14:paraId="7A96E2C7" w14:textId="77777777" w:rsidTr="006D17A4">
        <w:tc>
          <w:tcPr>
            <w:tcW w:w="1869" w:type="dxa"/>
          </w:tcPr>
          <w:p w14:paraId="35BAED65" w14:textId="77777777" w:rsidR="00383018" w:rsidRDefault="004B1288" w:rsidP="006D1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Ej</w:t>
            </w:r>
            <w:proofErr w:type="spellEnd"/>
          </w:p>
        </w:tc>
        <w:tc>
          <w:tcPr>
            <w:tcW w:w="1869" w:type="dxa"/>
          </w:tcPr>
          <w:p w14:paraId="5F3200A0" w14:textId="77777777" w:rsidR="00383018" w:rsidRDefault="004B1288" w:rsidP="006D1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EEJj</w:t>
            </w:r>
            <w:proofErr w:type="spellEnd"/>
          </w:p>
        </w:tc>
        <w:tc>
          <w:tcPr>
            <w:tcW w:w="1869" w:type="dxa"/>
          </w:tcPr>
          <w:p w14:paraId="1C4ED82A" w14:textId="77777777" w:rsidR="00383018" w:rsidRDefault="004B1288" w:rsidP="006D1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EEjj</w:t>
            </w:r>
            <w:proofErr w:type="spellEnd"/>
          </w:p>
        </w:tc>
        <w:tc>
          <w:tcPr>
            <w:tcW w:w="1869" w:type="dxa"/>
          </w:tcPr>
          <w:p w14:paraId="17C7752A" w14:textId="77777777" w:rsidR="00383018" w:rsidRDefault="004B1288" w:rsidP="006D1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EjJj</w:t>
            </w:r>
            <w:proofErr w:type="spellEnd"/>
          </w:p>
        </w:tc>
        <w:tc>
          <w:tcPr>
            <w:tcW w:w="1869" w:type="dxa"/>
          </w:tcPr>
          <w:p w14:paraId="59E67EAF" w14:textId="77777777" w:rsidR="00383018" w:rsidRDefault="004B1288" w:rsidP="006D1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Ee</w:t>
            </w:r>
            <w:r w:rsidR="00083C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proofErr w:type="spellEnd"/>
          </w:p>
        </w:tc>
      </w:tr>
      <w:tr w:rsidR="004B1288" w14:paraId="41090E46" w14:textId="77777777" w:rsidTr="006D17A4">
        <w:tc>
          <w:tcPr>
            <w:tcW w:w="1869" w:type="dxa"/>
          </w:tcPr>
          <w:p w14:paraId="0986D904" w14:textId="77777777" w:rsidR="00383018" w:rsidRDefault="004B1288" w:rsidP="006D1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eJ</w:t>
            </w:r>
            <w:proofErr w:type="spellEnd"/>
          </w:p>
        </w:tc>
        <w:tc>
          <w:tcPr>
            <w:tcW w:w="1869" w:type="dxa"/>
          </w:tcPr>
          <w:p w14:paraId="15403783" w14:textId="77777777" w:rsidR="00383018" w:rsidRDefault="004B1288" w:rsidP="006D1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EeJJ</w:t>
            </w:r>
            <w:proofErr w:type="spellEnd"/>
          </w:p>
        </w:tc>
        <w:tc>
          <w:tcPr>
            <w:tcW w:w="1869" w:type="dxa"/>
          </w:tcPr>
          <w:p w14:paraId="5B9E53E3" w14:textId="77777777" w:rsidR="00383018" w:rsidRDefault="004B1288" w:rsidP="006D1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EeJj</w:t>
            </w:r>
            <w:proofErr w:type="spellEnd"/>
          </w:p>
        </w:tc>
        <w:tc>
          <w:tcPr>
            <w:tcW w:w="1869" w:type="dxa"/>
          </w:tcPr>
          <w:p w14:paraId="64050740" w14:textId="77777777" w:rsidR="00383018" w:rsidRDefault="004B1288" w:rsidP="006D1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eeJJ</w:t>
            </w:r>
            <w:proofErr w:type="spellEnd"/>
          </w:p>
        </w:tc>
        <w:tc>
          <w:tcPr>
            <w:tcW w:w="1869" w:type="dxa"/>
          </w:tcPr>
          <w:p w14:paraId="2FF40FA6" w14:textId="77777777" w:rsidR="00383018" w:rsidRDefault="004B1288" w:rsidP="006D1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eeJj</w:t>
            </w:r>
            <w:proofErr w:type="spellEnd"/>
          </w:p>
        </w:tc>
      </w:tr>
      <w:tr w:rsidR="004B1288" w14:paraId="553A415F" w14:textId="77777777" w:rsidTr="006D17A4">
        <w:tc>
          <w:tcPr>
            <w:tcW w:w="1869" w:type="dxa"/>
          </w:tcPr>
          <w:p w14:paraId="13756B66" w14:textId="77777777" w:rsidR="00383018" w:rsidRDefault="004B1288" w:rsidP="006D1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ej</w:t>
            </w:r>
            <w:proofErr w:type="spellEnd"/>
          </w:p>
        </w:tc>
        <w:tc>
          <w:tcPr>
            <w:tcW w:w="1869" w:type="dxa"/>
          </w:tcPr>
          <w:p w14:paraId="1AA5E4F9" w14:textId="77777777" w:rsidR="00383018" w:rsidRDefault="004B1288" w:rsidP="006D1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EeJj</w:t>
            </w:r>
            <w:proofErr w:type="spellEnd"/>
          </w:p>
        </w:tc>
        <w:tc>
          <w:tcPr>
            <w:tcW w:w="1869" w:type="dxa"/>
          </w:tcPr>
          <w:p w14:paraId="694DF1C8" w14:textId="77777777" w:rsidR="00383018" w:rsidRDefault="004B1288" w:rsidP="006D1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Eejj</w:t>
            </w:r>
            <w:proofErr w:type="spellEnd"/>
          </w:p>
        </w:tc>
        <w:tc>
          <w:tcPr>
            <w:tcW w:w="1869" w:type="dxa"/>
          </w:tcPr>
          <w:p w14:paraId="6E4170E0" w14:textId="77777777" w:rsidR="00383018" w:rsidRDefault="004B1288" w:rsidP="006D1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eeJj</w:t>
            </w:r>
            <w:proofErr w:type="spellEnd"/>
          </w:p>
        </w:tc>
        <w:tc>
          <w:tcPr>
            <w:tcW w:w="1869" w:type="dxa"/>
          </w:tcPr>
          <w:p w14:paraId="5F943ECE" w14:textId="77777777" w:rsidR="00383018" w:rsidRDefault="004B1288" w:rsidP="006D1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eejj</w:t>
            </w:r>
            <w:proofErr w:type="spellEnd"/>
          </w:p>
        </w:tc>
      </w:tr>
    </w:tbl>
    <w:p w14:paraId="36EABFDD" w14:textId="77777777" w:rsidR="004B1288" w:rsidRDefault="004B1288" w:rsidP="001B75ED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6CF5FC5" w14:textId="77777777" w:rsidR="004B1288" w:rsidRDefault="004B1288" w:rsidP="00083C48">
      <w:pPr>
        <w:ind w:left="36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Red piglets genotype is known. As they have not got any dominant alleles, it is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eejj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Black piglets are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E_jj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this the number of </w:t>
      </w:r>
      <w:r w:rsidR="00083C48">
        <w:rPr>
          <w:rFonts w:ascii="Times New Roman" w:hAnsi="Times New Roman" w:cs="Times New Roman"/>
          <w:sz w:val="28"/>
          <w:szCs w:val="28"/>
          <w:lang w:val="en-US"/>
        </w:rPr>
        <w:t xml:space="preserve">the black is 3. The number of white piglets is 12. </w:t>
      </w:r>
    </w:p>
    <w:p w14:paraId="3C99E447" w14:textId="77777777" w:rsidR="00083C48" w:rsidRDefault="00083C48" w:rsidP="00083C48">
      <w:pPr>
        <w:ind w:left="36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6D75E38" w14:textId="77777777" w:rsidR="00083C48" w:rsidRDefault="00611C29" w:rsidP="00611C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11C2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hybrids analysis. Chi-square methods</w:t>
      </w:r>
    </w:p>
    <w:p w14:paraId="3F466FCC" w14:textId="77777777" w:rsidR="00611C29" w:rsidRPr="00611C29" w:rsidRDefault="00611C29" w:rsidP="00C347A1">
      <w:pPr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All offspring must be separated into males and females and counted, then divided according to their traits and counted. The data must </w:t>
      </w:r>
      <w:r w:rsidR="00C347A1">
        <w:rPr>
          <w:rFonts w:ascii="Times New Roman" w:hAnsi="Times New Roman" w:cs="Times New Roman"/>
          <w:sz w:val="28"/>
          <w:szCs w:val="28"/>
          <w:lang w:val="en-US"/>
        </w:rPr>
        <w:t xml:space="preserve">be added to the table.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11C29" w14:paraId="0D3A49A0" w14:textId="77777777" w:rsidTr="00611C29">
        <w:tc>
          <w:tcPr>
            <w:tcW w:w="2336" w:type="dxa"/>
          </w:tcPr>
          <w:p w14:paraId="0C3BBCDB" w14:textId="77777777" w:rsidR="00611C29" w:rsidRDefault="00611C29" w:rsidP="00611C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6" w:type="dxa"/>
          </w:tcPr>
          <w:p w14:paraId="6AC8C591" w14:textId="77777777" w:rsidR="00611C29" w:rsidRDefault="00611C29" w:rsidP="00611C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Normal</w:t>
            </w:r>
          </w:p>
        </w:tc>
        <w:tc>
          <w:tcPr>
            <w:tcW w:w="2336" w:type="dxa"/>
          </w:tcPr>
          <w:p w14:paraId="33504BBB" w14:textId="77777777" w:rsidR="00611C29" w:rsidRDefault="00611C29" w:rsidP="00611C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Mutant </w:t>
            </w:r>
          </w:p>
        </w:tc>
        <w:tc>
          <w:tcPr>
            <w:tcW w:w="2337" w:type="dxa"/>
          </w:tcPr>
          <w:p w14:paraId="2A7608BF" w14:textId="77777777" w:rsidR="00611C29" w:rsidRDefault="00611C29" w:rsidP="00611C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Total</w:t>
            </w:r>
          </w:p>
        </w:tc>
      </w:tr>
      <w:tr w:rsidR="00611C29" w14:paraId="35663C2C" w14:textId="77777777" w:rsidTr="00611C29">
        <w:tc>
          <w:tcPr>
            <w:tcW w:w="2336" w:type="dxa"/>
          </w:tcPr>
          <w:p w14:paraId="1027487C" w14:textId="77777777" w:rsidR="00611C29" w:rsidRDefault="00611C29" w:rsidP="00611C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Females</w:t>
            </w:r>
          </w:p>
        </w:tc>
        <w:tc>
          <w:tcPr>
            <w:tcW w:w="2336" w:type="dxa"/>
          </w:tcPr>
          <w:p w14:paraId="4E1469DA" w14:textId="77777777" w:rsidR="00611C29" w:rsidRDefault="00C347A1" w:rsidP="00611C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2336" w:type="dxa"/>
          </w:tcPr>
          <w:p w14:paraId="002DC1DE" w14:textId="77777777" w:rsidR="00611C29" w:rsidRDefault="00C347A1" w:rsidP="00611C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337" w:type="dxa"/>
          </w:tcPr>
          <w:p w14:paraId="767303D0" w14:textId="77777777" w:rsidR="00611C29" w:rsidRDefault="00C347A1" w:rsidP="00611C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</w:tr>
      <w:tr w:rsidR="00611C29" w14:paraId="27631E73" w14:textId="77777777" w:rsidTr="00611C29">
        <w:tc>
          <w:tcPr>
            <w:tcW w:w="2336" w:type="dxa"/>
          </w:tcPr>
          <w:p w14:paraId="2E1F44B8" w14:textId="77777777" w:rsidR="00611C29" w:rsidRDefault="00611C29" w:rsidP="00611C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Males</w:t>
            </w:r>
          </w:p>
        </w:tc>
        <w:tc>
          <w:tcPr>
            <w:tcW w:w="2336" w:type="dxa"/>
          </w:tcPr>
          <w:p w14:paraId="009C0D6E" w14:textId="77777777" w:rsidR="00611C29" w:rsidRDefault="00C347A1" w:rsidP="00611C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2336" w:type="dxa"/>
          </w:tcPr>
          <w:p w14:paraId="7DBBEC7B" w14:textId="77777777" w:rsidR="00611C29" w:rsidRDefault="00C347A1" w:rsidP="00611C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2337" w:type="dxa"/>
          </w:tcPr>
          <w:p w14:paraId="2D6C1B61" w14:textId="77777777" w:rsidR="00611C29" w:rsidRDefault="00C347A1" w:rsidP="00611C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</w:tr>
      <w:tr w:rsidR="00611C29" w14:paraId="31E7881C" w14:textId="77777777" w:rsidTr="00611C29">
        <w:tc>
          <w:tcPr>
            <w:tcW w:w="2336" w:type="dxa"/>
          </w:tcPr>
          <w:p w14:paraId="2093DCD3" w14:textId="77777777" w:rsidR="00611C29" w:rsidRDefault="00611C29" w:rsidP="00611C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Total </w:t>
            </w:r>
          </w:p>
        </w:tc>
        <w:tc>
          <w:tcPr>
            <w:tcW w:w="2336" w:type="dxa"/>
          </w:tcPr>
          <w:p w14:paraId="638B4339" w14:textId="77777777" w:rsidR="00611C29" w:rsidRDefault="00C347A1" w:rsidP="00611C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</w:t>
            </w:r>
          </w:p>
        </w:tc>
        <w:tc>
          <w:tcPr>
            <w:tcW w:w="2336" w:type="dxa"/>
          </w:tcPr>
          <w:p w14:paraId="709EC0DD" w14:textId="77777777" w:rsidR="00611C29" w:rsidRDefault="00C347A1" w:rsidP="00611C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2337" w:type="dxa"/>
          </w:tcPr>
          <w:p w14:paraId="1559D25A" w14:textId="77777777" w:rsidR="00611C29" w:rsidRDefault="00C347A1" w:rsidP="00611C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133</w:t>
            </w:r>
          </w:p>
        </w:tc>
      </w:tr>
    </w:tbl>
    <w:p w14:paraId="1A5D639B" w14:textId="77777777" w:rsidR="00C347A1" w:rsidRDefault="00C347A1" w:rsidP="00C347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This is obtained results. Now it is necessary to calculate expected or theoretical results. The following formula is used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BC2E516" w14:textId="77777777" w:rsidR="00C347A1" w:rsidRDefault="00B32C2F" w:rsidP="00C347A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Total females x total normal/total </w:t>
      </w:r>
    </w:p>
    <w:p w14:paraId="4EDB442C" w14:textId="77777777" w:rsidR="00B32C2F" w:rsidRDefault="00B32C2F" w:rsidP="00C347A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</w:t>
      </w:r>
    </w:p>
    <w:p w14:paraId="4CD33B41" w14:textId="77777777" w:rsidR="00B32C2F" w:rsidRDefault="00B32C2F" w:rsidP="00C347A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63 x 98 / 133</w:t>
      </w:r>
    </w:p>
    <w:p w14:paraId="5E94FC56" w14:textId="77777777" w:rsidR="00B32C2F" w:rsidRDefault="00B32C2F" w:rsidP="00C347A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Then, when expected </w:t>
      </w:r>
      <w:r w:rsidR="005E4A9A">
        <w:rPr>
          <w:rFonts w:ascii="Times New Roman" w:hAnsi="Times New Roman" w:cs="Times New Roman"/>
          <w:sz w:val="28"/>
          <w:szCs w:val="28"/>
          <w:lang w:val="en-US"/>
        </w:rPr>
        <w:t>figures are known, Chi-square method must be used</w:t>
      </w:r>
      <w:r w:rsidR="005E4A9A" w:rsidRPr="005E4A9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14A15346" w14:textId="77777777" w:rsidR="005E4A9A" w:rsidRDefault="005E4A9A" w:rsidP="00C347A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χ = ℇ(O-E)</w:t>
      </w:r>
      <w:r w:rsidRPr="005E4A9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/E. </w:t>
      </w:r>
    </w:p>
    <w:p w14:paraId="0C046AB7" w14:textId="77777777" w:rsidR="005E4A9A" w:rsidRPr="005E4A9A" w:rsidRDefault="005E4A9A" w:rsidP="00C347A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07EB07F" w14:textId="77777777" w:rsidR="00C347A1" w:rsidRPr="00C347A1" w:rsidRDefault="00C347A1" w:rsidP="00611C2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45AC96" w14:textId="77777777" w:rsidR="00C347A1" w:rsidRPr="00611C29" w:rsidRDefault="00C347A1" w:rsidP="00611C2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6FAD608" w14:textId="77777777" w:rsidR="004B1288" w:rsidRPr="00383018" w:rsidRDefault="004B1288" w:rsidP="001B75ED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B1288" w:rsidRPr="00383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9205A"/>
    <w:multiLevelType w:val="hybridMultilevel"/>
    <w:tmpl w:val="72B652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E51D1"/>
    <w:multiLevelType w:val="hybridMultilevel"/>
    <w:tmpl w:val="1EA641F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323B8"/>
    <w:multiLevelType w:val="hybridMultilevel"/>
    <w:tmpl w:val="766A2F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7A"/>
    <w:rsid w:val="00083C48"/>
    <w:rsid w:val="00151B09"/>
    <w:rsid w:val="001B75ED"/>
    <w:rsid w:val="00383018"/>
    <w:rsid w:val="004B1288"/>
    <w:rsid w:val="005E4A9A"/>
    <w:rsid w:val="00611C29"/>
    <w:rsid w:val="00674714"/>
    <w:rsid w:val="00702B83"/>
    <w:rsid w:val="007223CB"/>
    <w:rsid w:val="007370DF"/>
    <w:rsid w:val="00B32C2F"/>
    <w:rsid w:val="00BE6913"/>
    <w:rsid w:val="00C32094"/>
    <w:rsid w:val="00C347A1"/>
    <w:rsid w:val="00E17FBD"/>
    <w:rsid w:val="00E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8722"/>
  <w15:chartTrackingRefBased/>
  <w15:docId w15:val="{B39A9248-9826-48B7-87DE-D821B404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37A"/>
    <w:pPr>
      <w:ind w:left="720"/>
      <w:contextualSpacing/>
    </w:pPr>
  </w:style>
  <w:style w:type="table" w:styleId="a4">
    <w:name w:val="Table Grid"/>
    <w:basedOn w:val="a1"/>
    <w:uiPriority w:val="39"/>
    <w:rsid w:val="00C32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9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9F9D3-629C-43B3-8EAB-5789F60C8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</dc:creator>
  <cp:keywords/>
  <dc:description/>
  <cp:lastModifiedBy>lebed</cp:lastModifiedBy>
  <cp:revision>5</cp:revision>
  <dcterms:created xsi:type="dcterms:W3CDTF">2020-03-20T11:54:00Z</dcterms:created>
  <dcterms:modified xsi:type="dcterms:W3CDTF">2020-09-28T06:05:00Z</dcterms:modified>
</cp:coreProperties>
</file>